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A4" w:rsidRPr="00895CB2" w:rsidRDefault="00552BA4" w:rsidP="00950AE1">
      <w:pPr>
        <w:jc w:val="center"/>
        <w:rPr>
          <w:rFonts w:ascii="Times New Roman" w:hAnsi="Times New Roman" w:cs="Times New Roman"/>
          <w:sz w:val="40"/>
          <w:szCs w:val="40"/>
        </w:rPr>
      </w:pPr>
      <w:r w:rsidRPr="00895CB2">
        <w:rPr>
          <w:rFonts w:ascii="Times New Roman" w:hAnsi="Times New Roman" w:cs="Times New Roman"/>
          <w:sz w:val="40"/>
          <w:szCs w:val="40"/>
        </w:rPr>
        <w:t>Regulamin Konkursu</w:t>
      </w:r>
    </w:p>
    <w:p w:rsidR="00552BA4" w:rsidRPr="00552BA4" w:rsidRDefault="00552BA4" w:rsidP="00950A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52BA4">
        <w:rPr>
          <w:rFonts w:ascii="Times New Roman" w:hAnsi="Times New Roman" w:cs="Times New Roman"/>
          <w:sz w:val="24"/>
        </w:rPr>
        <w:t xml:space="preserve">Organizatorem Gminnego Konkursu </w:t>
      </w:r>
      <w:bookmarkStart w:id="0" w:name="_Hlk81210132"/>
      <w:r w:rsidR="00EE5621" w:rsidRPr="00552BA4">
        <w:rPr>
          <w:rFonts w:ascii="Times New Roman" w:hAnsi="Times New Roman" w:cs="Times New Roman"/>
          <w:sz w:val="24"/>
        </w:rPr>
        <w:t>Plastycznego</w:t>
      </w:r>
      <w:r w:rsidR="00EE5621">
        <w:rPr>
          <w:rFonts w:ascii="Times New Roman" w:hAnsi="Times New Roman" w:cs="Times New Roman"/>
          <w:sz w:val="24"/>
        </w:rPr>
        <w:t xml:space="preserve"> </w:t>
      </w:r>
      <w:r w:rsidR="00EE5621" w:rsidRPr="00552BA4">
        <w:rPr>
          <w:rFonts w:ascii="Times New Roman" w:hAnsi="Times New Roman" w:cs="Times New Roman"/>
          <w:sz w:val="24"/>
        </w:rPr>
        <w:t>„</w:t>
      </w:r>
      <w:r w:rsidR="00950AE1">
        <w:rPr>
          <w:rFonts w:ascii="Times New Roman" w:hAnsi="Times New Roman" w:cs="Times New Roman"/>
          <w:sz w:val="24"/>
        </w:rPr>
        <w:t>ŚWIĄTECZNY ANIOŁEK</w:t>
      </w:r>
      <w:r w:rsidR="00EE5621" w:rsidRPr="00552BA4">
        <w:rPr>
          <w:rFonts w:ascii="Times New Roman" w:hAnsi="Times New Roman" w:cs="Times New Roman"/>
          <w:sz w:val="24"/>
        </w:rPr>
        <w:t>”</w:t>
      </w:r>
      <w:bookmarkEnd w:id="0"/>
      <w:r w:rsidR="00950AE1">
        <w:rPr>
          <w:rFonts w:ascii="Times New Roman" w:hAnsi="Times New Roman" w:cs="Times New Roman"/>
          <w:sz w:val="24"/>
        </w:rPr>
        <w:br/>
      </w:r>
      <w:r w:rsidRPr="00552BA4">
        <w:rPr>
          <w:rFonts w:ascii="Times New Roman" w:hAnsi="Times New Roman" w:cs="Times New Roman"/>
          <w:sz w:val="24"/>
        </w:rPr>
        <w:t>jest Gminny Ośrodek Kultury w Goleszowie.</w:t>
      </w:r>
    </w:p>
    <w:p w:rsidR="00552BA4" w:rsidRDefault="00552BA4" w:rsidP="00950AE1">
      <w:pPr>
        <w:jc w:val="both"/>
      </w:pPr>
    </w:p>
    <w:p w:rsidR="00552BA4" w:rsidRPr="006B42B5" w:rsidRDefault="00552BA4" w:rsidP="00950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88078"/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95CB2"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2B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52BA4" w:rsidRPr="00600ECD" w:rsidRDefault="00552BA4" w:rsidP="00950A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7755323"/>
      <w:r w:rsidRPr="00600ECD">
        <w:rPr>
          <w:rFonts w:ascii="Times New Roman" w:hAnsi="Times New Roman" w:cs="Times New Roman"/>
          <w:sz w:val="24"/>
          <w:szCs w:val="24"/>
        </w:rPr>
        <w:t>Cele konkursu:</w:t>
      </w:r>
    </w:p>
    <w:p w:rsidR="00552BA4" w:rsidRPr="00600ECD" w:rsidRDefault="00552BA4" w:rsidP="00950AE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Rozbudzanie i rozwijanie wrażliwości estetycznej oraz zdolności i umiejętności artystycznych dzieci;</w:t>
      </w:r>
    </w:p>
    <w:p w:rsidR="00552BA4" w:rsidRPr="00600ECD" w:rsidRDefault="00552BA4" w:rsidP="00950AE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Alternatywna forma twórczego spędzania czasu wolnego;</w:t>
      </w:r>
    </w:p>
    <w:p w:rsidR="00552BA4" w:rsidRPr="00600ECD" w:rsidRDefault="00552BA4" w:rsidP="00950AE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Inspirowanie do twórczych poszukiwań w dziedzinie plastyki, poszerzenie wiedzy</w:t>
      </w:r>
      <w:r w:rsidR="006B42B5" w:rsidRPr="00600ECD">
        <w:rPr>
          <w:rFonts w:ascii="Times New Roman" w:hAnsi="Times New Roman" w:cs="Times New Roman"/>
          <w:sz w:val="24"/>
          <w:szCs w:val="24"/>
        </w:rPr>
        <w:br/>
      </w:r>
      <w:r w:rsidRPr="00600ECD">
        <w:rPr>
          <w:rFonts w:ascii="Times New Roman" w:hAnsi="Times New Roman" w:cs="Times New Roman"/>
          <w:sz w:val="24"/>
          <w:szCs w:val="24"/>
        </w:rPr>
        <w:t xml:space="preserve"> w zakresie różnych technik plastycznych.</w:t>
      </w:r>
    </w:p>
    <w:bookmarkEnd w:id="2"/>
    <w:p w:rsidR="00552BA4" w:rsidRPr="006B42B5" w:rsidRDefault="00552BA4" w:rsidP="0095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BA4" w:rsidRPr="006B42B5" w:rsidRDefault="00895CB2" w:rsidP="00950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52BA4" w:rsidRPr="006B42B5">
        <w:rPr>
          <w:rFonts w:ascii="Times New Roman" w:hAnsi="Times New Roman" w:cs="Times New Roman"/>
          <w:b/>
          <w:bCs/>
          <w:sz w:val="24"/>
          <w:szCs w:val="24"/>
        </w:rPr>
        <w:t>2. Uczestnicy konkursu</w:t>
      </w:r>
    </w:p>
    <w:p w:rsidR="00552BA4" w:rsidRPr="00600ECD" w:rsidRDefault="00552BA4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Konkurs przeznaczony jest dla dzieci z przedszkoli oraz uczniów klas I-VIII szkół podstawowych z Gminy Goleszów</w:t>
      </w:r>
      <w:r w:rsidR="00723BE9">
        <w:rPr>
          <w:rFonts w:ascii="Times New Roman" w:hAnsi="Times New Roman" w:cs="Times New Roman"/>
          <w:sz w:val="24"/>
          <w:szCs w:val="24"/>
        </w:rPr>
        <w:t>;</w:t>
      </w:r>
      <w:r w:rsidRPr="0060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BA4" w:rsidRPr="00600ECD" w:rsidRDefault="00552BA4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Do konkursu przystępują uczniowie indywidualnie;</w:t>
      </w:r>
    </w:p>
    <w:p w:rsidR="00552BA4" w:rsidRPr="00600ECD" w:rsidRDefault="00552BA4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Każdy Uczestnik może nadesłać na konkurs tylko jedną pracę;</w:t>
      </w:r>
    </w:p>
    <w:p w:rsidR="00552BA4" w:rsidRDefault="00552BA4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Prace konkursowe muszą być pracami własnymi, nieprzedstawianymi na innych konkursach;</w:t>
      </w:r>
    </w:p>
    <w:p w:rsidR="00723BE9" w:rsidRPr="00723BE9" w:rsidRDefault="00723BE9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BE9">
        <w:rPr>
          <w:rFonts w:ascii="Times New Roman" w:hAnsi="Times New Roman" w:cs="Times New Roman"/>
          <w:sz w:val="24"/>
          <w:szCs w:val="24"/>
          <w:u w:val="single"/>
        </w:rPr>
        <w:t>Praca musi być wykonana samodzielnie;</w:t>
      </w:r>
    </w:p>
    <w:p w:rsidR="00552BA4" w:rsidRPr="00600ECD" w:rsidRDefault="00552BA4" w:rsidP="00950A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Udział w konkursie jest bezpłatny;</w:t>
      </w:r>
    </w:p>
    <w:p w:rsidR="006B42B5" w:rsidRDefault="006B42B5" w:rsidP="00950A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BA4" w:rsidRPr="006B42B5" w:rsidRDefault="00895CB2" w:rsidP="00950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E35AD"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52BA4"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 Wykonanie prac konkursowych</w:t>
      </w:r>
    </w:p>
    <w:p w:rsidR="00552BA4" w:rsidRDefault="00552BA4" w:rsidP="00950AE1">
      <w:pPr>
        <w:jc w:val="both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sz w:val="24"/>
          <w:szCs w:val="24"/>
        </w:rPr>
        <w:t xml:space="preserve">Zadaniem uczestnika konkursu jest wykonanie pracy plastycznej – </w:t>
      </w:r>
      <w:r w:rsidR="002D4C3B">
        <w:rPr>
          <w:rFonts w:ascii="Times New Roman" w:hAnsi="Times New Roman" w:cs="Times New Roman"/>
          <w:sz w:val="24"/>
        </w:rPr>
        <w:t xml:space="preserve">ŚWIĄTECZNEGO ANIOŁKA </w:t>
      </w:r>
      <w:r w:rsidRPr="006B42B5">
        <w:rPr>
          <w:rFonts w:ascii="Times New Roman" w:hAnsi="Times New Roman" w:cs="Times New Roman"/>
          <w:sz w:val="24"/>
          <w:szCs w:val="24"/>
        </w:rPr>
        <w:t>dowolną techniką plastyczną</w:t>
      </w:r>
      <w:r w:rsidR="00676A5B">
        <w:rPr>
          <w:rFonts w:ascii="Times New Roman" w:hAnsi="Times New Roman" w:cs="Times New Roman"/>
          <w:sz w:val="24"/>
          <w:szCs w:val="24"/>
        </w:rPr>
        <w:t xml:space="preserve"> – preferowane są przestrzenne prace                          o wysokości do 15cm. w formie ozdoby choinkowej.</w:t>
      </w:r>
    </w:p>
    <w:p w:rsidR="006B42B5" w:rsidRDefault="006B42B5" w:rsidP="00950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sz w:val="24"/>
          <w:szCs w:val="24"/>
        </w:rPr>
        <w:t>Prace konkursowe należy dostarczyć do siedziby organizatora konkursu</w:t>
      </w:r>
      <w:r w:rsidR="002D4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42B5">
        <w:rPr>
          <w:rFonts w:ascii="Times New Roman" w:hAnsi="Times New Roman" w:cs="Times New Roman"/>
          <w:sz w:val="24"/>
          <w:szCs w:val="24"/>
        </w:rPr>
        <w:t xml:space="preserve"> Gminnego </w:t>
      </w:r>
    </w:p>
    <w:p w:rsidR="006B42B5" w:rsidRPr="00676A5B" w:rsidRDefault="006B42B5" w:rsidP="00676A5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sz w:val="24"/>
          <w:szCs w:val="24"/>
        </w:rPr>
        <w:t xml:space="preserve">Ośrodka Kultury w Goleszowie, </w:t>
      </w:r>
      <w:r w:rsidR="00676A5B" w:rsidRPr="008668B9">
        <w:rPr>
          <w:rFonts w:ascii="Times New Roman" w:hAnsi="Times New Roman" w:cs="Times New Roman"/>
          <w:sz w:val="24"/>
          <w:szCs w:val="24"/>
        </w:rPr>
        <w:t>budynek Ochotniczej Straży Pożarnej w Goleszowie, ul. Szkolna 7, 43-440 Goleszów;</w:t>
      </w:r>
    </w:p>
    <w:p w:rsidR="00600ECD" w:rsidRDefault="00600ECD" w:rsidP="00950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pracą konkursową </w:t>
      </w:r>
      <w:r w:rsidR="006B42B5" w:rsidRPr="006B42B5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6B42B5" w:rsidRPr="006B42B5">
        <w:rPr>
          <w:rFonts w:ascii="Times New Roman" w:hAnsi="Times New Roman" w:cs="Times New Roman"/>
          <w:sz w:val="24"/>
          <w:szCs w:val="24"/>
        </w:rPr>
        <w:t>wypełnion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B42B5" w:rsidRPr="006B42B5">
        <w:rPr>
          <w:rFonts w:ascii="Times New Roman" w:hAnsi="Times New Roman" w:cs="Times New Roman"/>
          <w:sz w:val="24"/>
          <w:szCs w:val="24"/>
        </w:rPr>
        <w:t xml:space="preserve"> i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B42B5" w:rsidRPr="006B42B5">
        <w:rPr>
          <w:rFonts w:ascii="Times New Roman" w:hAnsi="Times New Roman" w:cs="Times New Roman"/>
          <w:sz w:val="24"/>
          <w:szCs w:val="24"/>
        </w:rPr>
        <w:t xml:space="preserve"> przez rodzica / opiekuna prawnego uczestnika - załącznik nr 1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600ECD" w:rsidRPr="00600ECD" w:rsidRDefault="00600ECD" w:rsidP="00950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pracy należy </w:t>
      </w:r>
      <w:r w:rsidR="00EE5621">
        <w:rPr>
          <w:rFonts w:ascii="Times New Roman" w:hAnsi="Times New Roman" w:cs="Times New Roman"/>
          <w:sz w:val="24"/>
          <w:szCs w:val="24"/>
        </w:rPr>
        <w:t>dołączyć</w:t>
      </w:r>
      <w:r>
        <w:rPr>
          <w:rFonts w:ascii="Times New Roman" w:hAnsi="Times New Roman" w:cs="Times New Roman"/>
          <w:sz w:val="24"/>
          <w:szCs w:val="24"/>
        </w:rPr>
        <w:t xml:space="preserve"> również metryczkę z następującymi danymi: </w:t>
      </w:r>
      <w:r w:rsidRPr="00600ECD">
        <w:rPr>
          <w:rFonts w:ascii="Times New Roman" w:hAnsi="Times New Roman" w:cs="Times New Roman"/>
          <w:sz w:val="24"/>
          <w:szCs w:val="24"/>
        </w:rPr>
        <w:t>imię i nazwisko autora, wiek oraz adres, telefon i e-mail do instytucji patronującej</w:t>
      </w:r>
      <w:r>
        <w:rPr>
          <w:rFonts w:ascii="Times New Roman" w:hAnsi="Times New Roman" w:cs="Times New Roman"/>
          <w:sz w:val="24"/>
          <w:szCs w:val="24"/>
        </w:rPr>
        <w:t xml:space="preserve"> lub rodzica, opiekuna prawnego.</w:t>
      </w:r>
    </w:p>
    <w:p w:rsidR="006B42B5" w:rsidRPr="006B42B5" w:rsidRDefault="006B42B5" w:rsidP="00950AE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52BA4" w:rsidRPr="006B42B5" w:rsidRDefault="00895CB2" w:rsidP="00950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E35AD" w:rsidRPr="006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2BA4" w:rsidRPr="006B42B5">
        <w:rPr>
          <w:rFonts w:ascii="Times New Roman" w:hAnsi="Times New Roman" w:cs="Times New Roman"/>
          <w:b/>
          <w:bCs/>
          <w:sz w:val="24"/>
          <w:szCs w:val="24"/>
        </w:rPr>
        <w:t>. Przebieg konkursu</w:t>
      </w:r>
    </w:p>
    <w:p w:rsidR="00895CB2" w:rsidRPr="00600ECD" w:rsidRDefault="00895CB2" w:rsidP="00950A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Konkurs organizowany jest w dniach:</w:t>
      </w:r>
    </w:p>
    <w:p w:rsidR="00895CB2" w:rsidRPr="006B42B5" w:rsidRDefault="00895CB2" w:rsidP="00950AE1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676A5B">
        <w:rPr>
          <w:rFonts w:ascii="Times New Roman" w:hAnsi="Times New Roman" w:cs="Times New Roman"/>
          <w:b/>
          <w:bCs/>
          <w:sz w:val="24"/>
          <w:szCs w:val="24"/>
        </w:rPr>
        <w:t>składania prac - do 29</w:t>
      </w:r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676A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42B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95CB2" w:rsidRPr="006B42B5" w:rsidRDefault="00895CB2" w:rsidP="00950AE1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– </w:t>
      </w:r>
      <w:r w:rsidR="004429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4429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42B5">
        <w:rPr>
          <w:rFonts w:ascii="Times New Roman" w:hAnsi="Times New Roman" w:cs="Times New Roman"/>
          <w:sz w:val="24"/>
          <w:szCs w:val="24"/>
        </w:rPr>
        <w:t xml:space="preserve">  (na stronie FB organizatora  konkursu, na stronie internetowej www.go</w:t>
      </w:r>
      <w:r w:rsidR="00EE5621">
        <w:rPr>
          <w:rFonts w:ascii="Times New Roman" w:hAnsi="Times New Roman" w:cs="Times New Roman"/>
          <w:sz w:val="24"/>
          <w:szCs w:val="24"/>
        </w:rPr>
        <w:t>k.goleszow</w:t>
      </w:r>
      <w:r w:rsidRPr="006B42B5">
        <w:rPr>
          <w:rFonts w:ascii="Times New Roman" w:hAnsi="Times New Roman" w:cs="Times New Roman"/>
          <w:sz w:val="24"/>
          <w:szCs w:val="24"/>
        </w:rPr>
        <w:t>.pl oraz zostaną wysłane w wiadomości prywatnej do laureatów konkursu),</w:t>
      </w:r>
    </w:p>
    <w:p w:rsidR="009258BD" w:rsidRPr="005A2329" w:rsidRDefault="00046042" w:rsidP="0044297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Rozdanie nagród – </w:t>
      </w:r>
      <w:r w:rsidR="0044297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44297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podczas rozświetlenia choinki przed Urzędem Gminy.</w:t>
      </w:r>
      <w:r w:rsidR="00895CB2" w:rsidRPr="005A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BA4" w:rsidRPr="006B42B5" w:rsidRDefault="006B42B5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52BA4" w:rsidRPr="006B42B5">
        <w:rPr>
          <w:rFonts w:ascii="Times New Roman" w:hAnsi="Times New Roman" w:cs="Times New Roman"/>
          <w:sz w:val="24"/>
          <w:szCs w:val="24"/>
        </w:rPr>
        <w:t>Ocenę prac przeprowadzi komisja konkursowa</w:t>
      </w:r>
      <w:r w:rsidR="009258BD">
        <w:rPr>
          <w:rFonts w:ascii="Times New Roman" w:hAnsi="Times New Roman" w:cs="Times New Roman"/>
          <w:sz w:val="24"/>
          <w:szCs w:val="24"/>
        </w:rPr>
        <w:t>, której członków powołuje Organizator;</w:t>
      </w:r>
    </w:p>
    <w:p w:rsidR="00552BA4" w:rsidRPr="006B42B5" w:rsidRDefault="006B42B5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52BA4" w:rsidRPr="006B42B5">
        <w:rPr>
          <w:rFonts w:ascii="Times New Roman" w:hAnsi="Times New Roman" w:cs="Times New Roman"/>
          <w:sz w:val="24"/>
          <w:szCs w:val="24"/>
        </w:rPr>
        <w:t>) Decyzje komisji są ostateczne;</w:t>
      </w:r>
    </w:p>
    <w:p w:rsidR="00552BA4" w:rsidRPr="006B42B5" w:rsidRDefault="006B42B5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52BA4" w:rsidRPr="006B42B5">
        <w:rPr>
          <w:rFonts w:ascii="Times New Roman" w:hAnsi="Times New Roman" w:cs="Times New Roman"/>
          <w:sz w:val="24"/>
          <w:szCs w:val="24"/>
        </w:rPr>
        <w:t>) Kryteria oceniania prac: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52BA4" w:rsidRPr="006B42B5">
        <w:rPr>
          <w:rFonts w:ascii="Times New Roman" w:hAnsi="Times New Roman" w:cs="Times New Roman"/>
          <w:sz w:val="24"/>
          <w:szCs w:val="24"/>
        </w:rPr>
        <w:t>pełnienie wymogów formalnych;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52BA4" w:rsidRPr="006B42B5">
        <w:rPr>
          <w:rFonts w:ascii="Times New Roman" w:hAnsi="Times New Roman" w:cs="Times New Roman"/>
          <w:sz w:val="24"/>
          <w:szCs w:val="24"/>
        </w:rPr>
        <w:t>godność pracy z tematem;</w:t>
      </w:r>
    </w:p>
    <w:p w:rsidR="00552BA4" w:rsidRPr="006B42B5" w:rsidRDefault="006B42B5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52BA4" w:rsidRPr="006B42B5">
        <w:rPr>
          <w:rFonts w:ascii="Times New Roman" w:hAnsi="Times New Roman" w:cs="Times New Roman"/>
          <w:sz w:val="24"/>
          <w:szCs w:val="24"/>
        </w:rPr>
        <w:t>alory estetyczne;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52BA4" w:rsidRPr="006B42B5">
        <w:rPr>
          <w:rFonts w:ascii="Times New Roman" w:hAnsi="Times New Roman" w:cs="Times New Roman"/>
          <w:sz w:val="24"/>
          <w:szCs w:val="24"/>
        </w:rPr>
        <w:t>ryginalność/innowacyjność.</w:t>
      </w:r>
    </w:p>
    <w:p w:rsidR="00754533" w:rsidRPr="006B42B5" w:rsidRDefault="00754533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CB2" w:rsidRPr="006B42B5" w:rsidRDefault="00895CB2" w:rsidP="0095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BA4" w:rsidRPr="006B42B5" w:rsidRDefault="00895CB2" w:rsidP="00950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E35AD" w:rsidRPr="006B42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2BA4" w:rsidRPr="006B42B5">
        <w:rPr>
          <w:rFonts w:ascii="Times New Roman" w:hAnsi="Times New Roman" w:cs="Times New Roman"/>
          <w:b/>
          <w:bCs/>
          <w:sz w:val="24"/>
          <w:szCs w:val="24"/>
        </w:rPr>
        <w:t>. Nagrody</w:t>
      </w:r>
    </w:p>
    <w:p w:rsidR="002E35AD" w:rsidRPr="00600ECD" w:rsidRDefault="00552BA4" w:rsidP="00950AE1">
      <w:p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Organizator przyzna nagrody autorom trzech najlepszych prac oraz wyróżnienia</w:t>
      </w:r>
      <w:r w:rsidR="002E35AD" w:rsidRPr="00600ECD">
        <w:rPr>
          <w:rFonts w:ascii="Times New Roman" w:hAnsi="Times New Roman" w:cs="Times New Roman"/>
          <w:sz w:val="24"/>
          <w:szCs w:val="24"/>
        </w:rPr>
        <w:t xml:space="preserve"> </w:t>
      </w:r>
      <w:r w:rsidR="00BB17DA" w:rsidRPr="00600ECD">
        <w:rPr>
          <w:rFonts w:ascii="Times New Roman" w:hAnsi="Times New Roman" w:cs="Times New Roman"/>
          <w:sz w:val="24"/>
          <w:szCs w:val="24"/>
        </w:rPr>
        <w:br/>
      </w:r>
      <w:r w:rsidR="002E35AD" w:rsidRPr="00600ECD">
        <w:rPr>
          <w:rFonts w:ascii="Times New Roman" w:hAnsi="Times New Roman" w:cs="Times New Roman"/>
          <w:sz w:val="24"/>
          <w:szCs w:val="24"/>
        </w:rPr>
        <w:t>w następujących kategoriach</w:t>
      </w:r>
    </w:p>
    <w:p w:rsidR="002E35AD" w:rsidRPr="00600ECD" w:rsidRDefault="002E35AD" w:rsidP="00950A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przedszkola</w:t>
      </w:r>
    </w:p>
    <w:p w:rsidR="002E35AD" w:rsidRPr="00600ECD" w:rsidRDefault="002E35AD" w:rsidP="00950A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szkoły podstawowe klasy 1-3</w:t>
      </w:r>
    </w:p>
    <w:p w:rsidR="00552BA4" w:rsidRPr="00600ECD" w:rsidRDefault="002E35AD" w:rsidP="00950A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szkoły podstawowe klasy 4-8</w:t>
      </w:r>
    </w:p>
    <w:p w:rsidR="00552BA4" w:rsidRPr="006B42B5" w:rsidRDefault="00552BA4" w:rsidP="00950AE1">
      <w:pPr>
        <w:jc w:val="both"/>
        <w:rPr>
          <w:rFonts w:ascii="Times New Roman" w:hAnsi="Times New Roman" w:cs="Times New Roman"/>
          <w:sz w:val="24"/>
          <w:szCs w:val="24"/>
        </w:rPr>
      </w:pPr>
      <w:r w:rsidRPr="006B42B5">
        <w:rPr>
          <w:rFonts w:ascii="Times New Roman" w:hAnsi="Times New Roman" w:cs="Times New Roman"/>
          <w:sz w:val="24"/>
          <w:szCs w:val="24"/>
        </w:rPr>
        <w:t xml:space="preserve">Komisja może rekomendować przyznanie nagród </w:t>
      </w:r>
      <w:r w:rsidR="00EE5621" w:rsidRPr="006B42B5">
        <w:rPr>
          <w:rFonts w:ascii="Times New Roman" w:hAnsi="Times New Roman" w:cs="Times New Roman"/>
          <w:sz w:val="24"/>
          <w:szCs w:val="24"/>
        </w:rPr>
        <w:t>równorzędnych</w:t>
      </w:r>
      <w:r w:rsidRPr="006B42B5">
        <w:rPr>
          <w:rFonts w:ascii="Times New Roman" w:hAnsi="Times New Roman" w:cs="Times New Roman"/>
          <w:sz w:val="24"/>
          <w:szCs w:val="24"/>
        </w:rPr>
        <w:t xml:space="preserve"> bądź może zarekomendować </w:t>
      </w:r>
      <w:r w:rsidR="00EE5621" w:rsidRPr="006B42B5">
        <w:rPr>
          <w:rFonts w:ascii="Times New Roman" w:hAnsi="Times New Roman" w:cs="Times New Roman"/>
          <w:sz w:val="24"/>
          <w:szCs w:val="24"/>
        </w:rPr>
        <w:t>nieprzyznanie</w:t>
      </w:r>
      <w:r w:rsidRPr="006B42B5">
        <w:rPr>
          <w:rFonts w:ascii="Times New Roman" w:hAnsi="Times New Roman" w:cs="Times New Roman"/>
          <w:sz w:val="24"/>
          <w:szCs w:val="24"/>
        </w:rPr>
        <w:t xml:space="preserve"> nagrody danego stopnia.</w:t>
      </w:r>
    </w:p>
    <w:p w:rsidR="00BB17DA" w:rsidRPr="00950AE1" w:rsidRDefault="00BB17DA" w:rsidP="00950AE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52BA4" w:rsidRPr="006B42B5" w:rsidRDefault="00895CB2" w:rsidP="00950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2B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54533" w:rsidRPr="006B42B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B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BA4" w:rsidRPr="006B42B5">
        <w:rPr>
          <w:rFonts w:ascii="Times New Roman" w:hAnsi="Times New Roman" w:cs="Times New Roman"/>
          <w:b/>
          <w:bCs/>
          <w:sz w:val="24"/>
          <w:szCs w:val="24"/>
        </w:rPr>
        <w:t>Pozostałe ustalenia</w:t>
      </w:r>
    </w:p>
    <w:p w:rsidR="00552BA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 xml:space="preserve">Laureaci zostaną powiadomieni o terminie i miejscu uroczystego rozdania nagród, </w:t>
      </w:r>
    </w:p>
    <w:p w:rsidR="00552BA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 xml:space="preserve">Nadesłanie prac na Konkurs jest jednoznaczne z akceptacją warunków niniejszego regulaminu. </w:t>
      </w:r>
    </w:p>
    <w:p w:rsidR="00552BA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W sprawach, nieuregulowanych powyższymi zapisami – rozstrzyga komisja konkursowa.</w:t>
      </w:r>
    </w:p>
    <w:p w:rsidR="00552BA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 xml:space="preserve"> Udział w Konkursie jest równoznaczny z wyrażeniem przez Uczestników zgody na przetwarzanie</w:t>
      </w:r>
      <w:r w:rsidR="00BB17DA" w:rsidRPr="00600ECD">
        <w:rPr>
          <w:rFonts w:ascii="Times New Roman" w:hAnsi="Times New Roman" w:cs="Times New Roman"/>
          <w:sz w:val="24"/>
          <w:szCs w:val="24"/>
        </w:rPr>
        <w:t xml:space="preserve"> </w:t>
      </w:r>
      <w:r w:rsidRPr="00600ECD">
        <w:rPr>
          <w:rFonts w:ascii="Times New Roman" w:hAnsi="Times New Roman" w:cs="Times New Roman"/>
          <w:sz w:val="24"/>
          <w:szCs w:val="24"/>
        </w:rPr>
        <w:t>przez Organizatora ich danych osobowych na potrzeby Konkursu.</w:t>
      </w:r>
    </w:p>
    <w:p w:rsidR="00754533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Organizator konkursu nie ponosi odpowiedzialności wobec osób trzecich za naruszanie praw</w:t>
      </w:r>
      <w:r w:rsidR="00BB17DA" w:rsidRPr="00600ECD">
        <w:rPr>
          <w:rFonts w:ascii="Times New Roman" w:hAnsi="Times New Roman" w:cs="Times New Roman"/>
          <w:sz w:val="24"/>
          <w:szCs w:val="24"/>
        </w:rPr>
        <w:t xml:space="preserve"> </w:t>
      </w:r>
      <w:r w:rsidRPr="00600ECD">
        <w:rPr>
          <w:rFonts w:ascii="Times New Roman" w:hAnsi="Times New Roman" w:cs="Times New Roman"/>
          <w:sz w:val="24"/>
          <w:szCs w:val="24"/>
        </w:rPr>
        <w:t>Autorskich w treści prac doręczonych Organizatorowi konkursu.</w:t>
      </w:r>
    </w:p>
    <w:p w:rsidR="00754533" w:rsidRPr="00600ECD" w:rsidRDefault="00754533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 xml:space="preserve"> Organizator ma prawo wykonywania dokumentacji w formie katalogów, fotografii, biuletynów oraz publikacji nadesłanych prac w mediach bez uiszczania honorariów.</w:t>
      </w:r>
    </w:p>
    <w:p w:rsidR="00754533" w:rsidRPr="00600ECD" w:rsidRDefault="00E0173A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Nadesłane prace przechodzą na własność organizatora</w:t>
      </w:r>
      <w:r w:rsidR="00895CB2" w:rsidRPr="00600ECD">
        <w:rPr>
          <w:rFonts w:ascii="Times New Roman" w:hAnsi="Times New Roman" w:cs="Times New Roman"/>
          <w:sz w:val="24"/>
          <w:szCs w:val="24"/>
        </w:rPr>
        <w:t xml:space="preserve"> i będą wykorzystane do promocji Gminnego O</w:t>
      </w:r>
      <w:r w:rsidR="00BB17DA" w:rsidRPr="00600ECD">
        <w:rPr>
          <w:rFonts w:ascii="Times New Roman" w:hAnsi="Times New Roman" w:cs="Times New Roman"/>
          <w:sz w:val="24"/>
          <w:szCs w:val="24"/>
        </w:rPr>
        <w:t>ś</w:t>
      </w:r>
      <w:r w:rsidR="00895CB2" w:rsidRPr="00600ECD">
        <w:rPr>
          <w:rFonts w:ascii="Times New Roman" w:hAnsi="Times New Roman" w:cs="Times New Roman"/>
          <w:sz w:val="24"/>
          <w:szCs w:val="24"/>
        </w:rPr>
        <w:t>rodka Kultury w Goleszowie.</w:t>
      </w:r>
    </w:p>
    <w:p w:rsidR="00552BA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>W sprawach nieunormowanych w niniejszym regulaminie, zastosowanie mają przepisy Kodeksu Cywilnego oraz innych przepisów powszechnie obowiązujących.</w:t>
      </w:r>
    </w:p>
    <w:p w:rsidR="004E2724" w:rsidRPr="00600ECD" w:rsidRDefault="00552BA4" w:rsidP="0095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CD">
        <w:rPr>
          <w:rFonts w:ascii="Times New Roman" w:hAnsi="Times New Roman" w:cs="Times New Roman"/>
          <w:sz w:val="24"/>
          <w:szCs w:val="24"/>
        </w:rPr>
        <w:t xml:space="preserve"> Zapytania dotyczące konkursu można kierować na adres e-mail: </w:t>
      </w:r>
      <w:hyperlink r:id="rId8" w:history="1">
        <w:r w:rsidR="00EE5621" w:rsidRPr="00095BD4">
          <w:rPr>
            <w:rStyle w:val="Hipercze"/>
            <w:rFonts w:ascii="Times New Roman" w:hAnsi="Times New Roman" w:cs="Times New Roman"/>
            <w:sz w:val="24"/>
            <w:szCs w:val="24"/>
          </w:rPr>
          <w:t>instruktor@gok.goleszow.pl</w:t>
        </w:r>
      </w:hyperlink>
      <w:r w:rsidR="00643833" w:rsidRPr="00600ECD">
        <w:rPr>
          <w:rFonts w:ascii="Times New Roman" w:hAnsi="Times New Roman" w:cs="Times New Roman"/>
          <w:sz w:val="24"/>
          <w:szCs w:val="24"/>
        </w:rPr>
        <w:t xml:space="preserve"> lub telefonicznie pod nr 33 479 05 21</w:t>
      </w:r>
    </w:p>
    <w:sectPr w:rsidR="004E2724" w:rsidRPr="00600ECD" w:rsidSect="005A2329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43" w:rsidRDefault="00236E43" w:rsidP="00600ECD">
      <w:pPr>
        <w:spacing w:after="0" w:line="240" w:lineRule="auto"/>
      </w:pPr>
      <w:r>
        <w:separator/>
      </w:r>
    </w:p>
  </w:endnote>
  <w:endnote w:type="continuationSeparator" w:id="0">
    <w:p w:rsidR="00236E43" w:rsidRDefault="00236E43" w:rsidP="0060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544186"/>
      <w:docPartObj>
        <w:docPartGallery w:val="Page Numbers (Bottom of Page)"/>
        <w:docPartUnique/>
      </w:docPartObj>
    </w:sdtPr>
    <w:sdtContent>
      <w:p w:rsidR="00600ECD" w:rsidRDefault="001045C5">
        <w:pPr>
          <w:pStyle w:val="Stopka"/>
          <w:jc w:val="right"/>
        </w:pPr>
        <w:r>
          <w:fldChar w:fldCharType="begin"/>
        </w:r>
        <w:r w:rsidR="00600ECD">
          <w:instrText>PAGE   \* MERGEFORMAT</w:instrText>
        </w:r>
        <w:r>
          <w:fldChar w:fldCharType="separate"/>
        </w:r>
        <w:r w:rsidR="00442977">
          <w:rPr>
            <w:noProof/>
          </w:rPr>
          <w:t>2</w:t>
        </w:r>
        <w:r>
          <w:fldChar w:fldCharType="end"/>
        </w:r>
      </w:p>
    </w:sdtContent>
  </w:sdt>
  <w:p w:rsidR="00600ECD" w:rsidRDefault="00600E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43" w:rsidRDefault="00236E43" w:rsidP="00600ECD">
      <w:pPr>
        <w:spacing w:after="0" w:line="240" w:lineRule="auto"/>
      </w:pPr>
      <w:r>
        <w:separator/>
      </w:r>
    </w:p>
  </w:footnote>
  <w:footnote w:type="continuationSeparator" w:id="0">
    <w:p w:rsidR="00236E43" w:rsidRDefault="00236E43" w:rsidP="0060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E2"/>
    <w:multiLevelType w:val="hybridMultilevel"/>
    <w:tmpl w:val="8E32B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0A9D"/>
    <w:multiLevelType w:val="hybridMultilevel"/>
    <w:tmpl w:val="C912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414"/>
    <w:multiLevelType w:val="hybridMultilevel"/>
    <w:tmpl w:val="4594C706"/>
    <w:lvl w:ilvl="0" w:tplc="ABEE72C4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51C0DCA"/>
    <w:multiLevelType w:val="hybridMultilevel"/>
    <w:tmpl w:val="4582E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46E3"/>
    <w:multiLevelType w:val="hybridMultilevel"/>
    <w:tmpl w:val="86A4C4F8"/>
    <w:lvl w:ilvl="0" w:tplc="DDCEE8C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1348"/>
    <w:multiLevelType w:val="hybridMultilevel"/>
    <w:tmpl w:val="5094A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332F2"/>
    <w:multiLevelType w:val="hybridMultilevel"/>
    <w:tmpl w:val="6B2A81B6"/>
    <w:lvl w:ilvl="0" w:tplc="EABCBD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5EB"/>
    <w:multiLevelType w:val="hybridMultilevel"/>
    <w:tmpl w:val="61A0A41A"/>
    <w:lvl w:ilvl="0" w:tplc="B2B09130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F6763"/>
    <w:multiLevelType w:val="hybridMultilevel"/>
    <w:tmpl w:val="0D7A8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2752E"/>
    <w:multiLevelType w:val="hybridMultilevel"/>
    <w:tmpl w:val="874E5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2754"/>
    <w:multiLevelType w:val="hybridMultilevel"/>
    <w:tmpl w:val="92CE9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E6399"/>
    <w:multiLevelType w:val="hybridMultilevel"/>
    <w:tmpl w:val="154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F4505"/>
    <w:multiLevelType w:val="hybridMultilevel"/>
    <w:tmpl w:val="4096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C33B3"/>
    <w:multiLevelType w:val="hybridMultilevel"/>
    <w:tmpl w:val="0ED8B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371D8"/>
    <w:multiLevelType w:val="hybridMultilevel"/>
    <w:tmpl w:val="90361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64D"/>
    <w:rsid w:val="00041E37"/>
    <w:rsid w:val="00046042"/>
    <w:rsid w:val="0009122D"/>
    <w:rsid w:val="000E333D"/>
    <w:rsid w:val="001045C5"/>
    <w:rsid w:val="001B68A9"/>
    <w:rsid w:val="001C64EF"/>
    <w:rsid w:val="00236E43"/>
    <w:rsid w:val="002D4C3B"/>
    <w:rsid w:val="002E35AD"/>
    <w:rsid w:val="00442977"/>
    <w:rsid w:val="004E2724"/>
    <w:rsid w:val="00552BA4"/>
    <w:rsid w:val="005A2329"/>
    <w:rsid w:val="00600ECD"/>
    <w:rsid w:val="00643833"/>
    <w:rsid w:val="00676A5B"/>
    <w:rsid w:val="006B42B5"/>
    <w:rsid w:val="006C6E98"/>
    <w:rsid w:val="00723BE9"/>
    <w:rsid w:val="00754533"/>
    <w:rsid w:val="00772567"/>
    <w:rsid w:val="00895CB2"/>
    <w:rsid w:val="009258BD"/>
    <w:rsid w:val="00950AE1"/>
    <w:rsid w:val="009F5149"/>
    <w:rsid w:val="00BB17DA"/>
    <w:rsid w:val="00E0173A"/>
    <w:rsid w:val="00EE5621"/>
    <w:rsid w:val="00F27EC4"/>
    <w:rsid w:val="00F9264D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BA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C6E9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6E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ECD"/>
  </w:style>
  <w:style w:type="paragraph" w:styleId="Stopka">
    <w:name w:val="footer"/>
    <w:basedOn w:val="Normalny"/>
    <w:link w:val="StopkaZnak"/>
    <w:uiPriority w:val="99"/>
    <w:unhideWhenUsed/>
    <w:rsid w:val="006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ktor@gok.gol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1DC6-8211-445F-A75A-006661EF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2022-11-03T06:11:00Z</cp:lastPrinted>
  <dcterms:created xsi:type="dcterms:W3CDTF">2023-11-08T10:58:00Z</dcterms:created>
  <dcterms:modified xsi:type="dcterms:W3CDTF">2024-10-28T11:10:00Z</dcterms:modified>
</cp:coreProperties>
</file>